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43" w:rsidRDefault="002239B3" w:rsidP="002239B3">
      <w:pPr>
        <w:spacing w:after="0" w:line="240" w:lineRule="auto"/>
        <w:rPr>
          <w:rFonts w:ascii="Century Gothic" w:eastAsia="Times New Roman" w:hAnsi="Century Gothic"/>
          <w:b/>
          <w:color w:val="1F497D" w:themeColor="text2"/>
          <w:sz w:val="24"/>
          <w:szCs w:val="24"/>
          <w:lang w:eastAsia="ro-RO"/>
        </w:rPr>
      </w:pPr>
      <w:r>
        <w:rPr>
          <w:rFonts w:ascii="Century Gothic" w:eastAsia="Times New Roman" w:hAnsi="Century Gothic"/>
          <w:b/>
          <w:color w:val="1F497D" w:themeColor="text2"/>
          <w:sz w:val="24"/>
          <w:szCs w:val="24"/>
          <w:lang w:eastAsia="ro-RO"/>
        </w:rPr>
        <w:t xml:space="preserve">                    </w:t>
      </w:r>
    </w:p>
    <w:p w:rsidR="008A1F43" w:rsidRDefault="008A1F43" w:rsidP="002239B3">
      <w:pPr>
        <w:spacing w:after="0" w:line="240" w:lineRule="auto"/>
        <w:rPr>
          <w:rFonts w:ascii="Century Gothic" w:eastAsia="Times New Roman" w:hAnsi="Century Gothic"/>
          <w:b/>
          <w:color w:val="1F497D" w:themeColor="text2"/>
          <w:sz w:val="24"/>
          <w:szCs w:val="24"/>
          <w:lang w:eastAsia="ro-RO"/>
        </w:rPr>
      </w:pPr>
    </w:p>
    <w:p w:rsidR="008A1F43" w:rsidRPr="008A1F43" w:rsidRDefault="008A1F43" w:rsidP="002239B3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</w:pPr>
    </w:p>
    <w:p w:rsidR="005E48FC" w:rsidRDefault="005E48FC" w:rsidP="008A1F43">
      <w:pPr>
        <w:spacing w:after="0" w:line="240" w:lineRule="auto"/>
        <w:jc w:val="center"/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</w:pPr>
      <w:r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  <w:t xml:space="preserve">Lista de documente pentru completarea dosarului DISMED </w:t>
      </w:r>
    </w:p>
    <w:p w:rsidR="008A1F43" w:rsidRDefault="002C7320" w:rsidP="008A1F43">
      <w:pPr>
        <w:spacing w:after="0" w:line="240" w:lineRule="auto"/>
        <w:jc w:val="center"/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</w:pPr>
      <w:r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  <w:t>l</w:t>
      </w:r>
      <w:r w:rsidR="005E48FC"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  <w:t>a Ministerul Justiției</w:t>
      </w:r>
    </w:p>
    <w:p w:rsidR="008A1F43" w:rsidRDefault="008A1F43" w:rsidP="008A1F43">
      <w:pPr>
        <w:spacing w:after="0" w:line="240" w:lineRule="auto"/>
        <w:jc w:val="center"/>
        <w:rPr>
          <w:rFonts w:ascii="Tahoma" w:eastAsia="Times New Roman" w:hAnsi="Tahoma" w:cs="Tahoma"/>
          <w:b/>
          <w:color w:val="1F497D" w:themeColor="text2"/>
          <w:sz w:val="24"/>
          <w:szCs w:val="24"/>
          <w:lang w:eastAsia="ro-RO"/>
        </w:rPr>
      </w:pPr>
    </w:p>
    <w:p w:rsidR="008A1F43" w:rsidRDefault="008A1F43" w:rsidP="00A25FAD">
      <w:pPr>
        <w:spacing w:after="0" w:line="240" w:lineRule="auto"/>
        <w:rPr>
          <w:rFonts w:ascii="Tahoma" w:eastAsiaTheme="minorHAnsi" w:hAnsi="Tahoma" w:cs="Tahoma"/>
          <w:b/>
          <w:color w:val="1F497D" w:themeColor="text2"/>
        </w:rPr>
      </w:pPr>
      <w:bookmarkStart w:id="0" w:name="_GoBack"/>
      <w:bookmarkEnd w:id="0"/>
    </w:p>
    <w:p w:rsidR="004D3943" w:rsidRDefault="005E48FC" w:rsidP="005E48FC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Copia certificatului de înregistrare</w:t>
      </w:r>
    </w:p>
    <w:p w:rsidR="005E48FC" w:rsidRDefault="005E48FC" w:rsidP="005E48FC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Copia extrasului din Registru</w:t>
      </w:r>
      <w:r w:rsidR="002C7320">
        <w:rPr>
          <w:rFonts w:ascii="Tahoma" w:eastAsiaTheme="minorHAnsi" w:hAnsi="Tahoma" w:cs="Tahoma"/>
        </w:rPr>
        <w:t>l</w:t>
      </w:r>
      <w:r>
        <w:rPr>
          <w:rFonts w:ascii="Tahoma" w:eastAsiaTheme="minorHAnsi" w:hAnsi="Tahoma" w:cs="Tahoma"/>
        </w:rPr>
        <w:t xml:space="preserve"> de stat</w:t>
      </w:r>
    </w:p>
    <w:p w:rsidR="005E48FC" w:rsidRDefault="005E48FC" w:rsidP="005E48FC">
      <w:pPr>
        <w:pStyle w:val="a3"/>
        <w:numPr>
          <w:ilvl w:val="0"/>
          <w:numId w:val="34"/>
        </w:numPr>
        <w:spacing w:after="0" w:line="276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Proces verbal al ședinței organului de conducere a companiei membre, în care este consemnată decizia de aderare ca membru al asociației patronale DISMED și desemnarea reprezentantului permanent în relația cu asociația (conform modelelor prezentate)</w:t>
      </w:r>
    </w:p>
    <w:p w:rsidR="005E48FC" w:rsidRDefault="005E48FC" w:rsidP="008A1F43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Copia Statutului</w:t>
      </w:r>
    </w:p>
    <w:p w:rsidR="008A1F43" w:rsidRDefault="008A1F43" w:rsidP="008A1F43">
      <w:pPr>
        <w:pStyle w:val="a3"/>
        <w:spacing w:after="0" w:line="240" w:lineRule="auto"/>
        <w:jc w:val="both"/>
        <w:rPr>
          <w:rFonts w:ascii="Tahoma" w:eastAsiaTheme="minorHAnsi" w:hAnsi="Tahoma" w:cs="Tahoma"/>
        </w:rPr>
      </w:pPr>
    </w:p>
    <w:p w:rsidR="008A1F43" w:rsidRPr="008A1F43" w:rsidRDefault="008A1F43" w:rsidP="008A1F43">
      <w:pPr>
        <w:pStyle w:val="a3"/>
        <w:rPr>
          <w:rFonts w:ascii="Tahoma" w:eastAsiaTheme="minorHAnsi" w:hAnsi="Tahoma" w:cs="Tahoma"/>
        </w:rPr>
      </w:pPr>
    </w:p>
    <w:p w:rsidR="008A1F43" w:rsidRPr="008A1F43" w:rsidRDefault="008A1F43" w:rsidP="008A1F43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8A1F43" w:rsidRPr="008A1F43" w:rsidRDefault="008A1F43" w:rsidP="008A1F43">
      <w:pPr>
        <w:pStyle w:val="a3"/>
        <w:rPr>
          <w:rFonts w:ascii="Tahoma" w:eastAsiaTheme="minorHAnsi" w:hAnsi="Tahoma" w:cs="Tahoma"/>
        </w:rPr>
      </w:pPr>
    </w:p>
    <w:p w:rsidR="008A1F43" w:rsidRDefault="008A1F43" w:rsidP="008A1F43">
      <w:pPr>
        <w:pStyle w:val="a3"/>
        <w:spacing w:after="0" w:line="240" w:lineRule="auto"/>
        <w:jc w:val="both"/>
        <w:rPr>
          <w:rFonts w:ascii="Tahoma" w:eastAsiaTheme="minorHAnsi" w:hAnsi="Tahoma" w:cs="Tahoma"/>
        </w:rPr>
      </w:pPr>
    </w:p>
    <w:p w:rsidR="008A1F43" w:rsidRPr="008A1F43" w:rsidRDefault="008A1F43" w:rsidP="008A1F43">
      <w:pPr>
        <w:pStyle w:val="a3"/>
        <w:spacing w:after="0" w:line="240" w:lineRule="auto"/>
        <w:jc w:val="both"/>
        <w:rPr>
          <w:rFonts w:ascii="Tahoma" w:eastAsiaTheme="minorHAnsi" w:hAnsi="Tahoma" w:cs="Tahoma"/>
        </w:rPr>
      </w:pPr>
    </w:p>
    <w:sectPr w:rsidR="008A1F43" w:rsidRPr="008A1F43" w:rsidSect="001B45E6">
      <w:headerReference w:type="default" r:id="rId9"/>
      <w:headerReference w:type="first" r:id="rId10"/>
      <w:pgSz w:w="11906" w:h="16838"/>
      <w:pgMar w:top="132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3F" w:rsidRDefault="00AA263F" w:rsidP="001B45E6">
      <w:pPr>
        <w:spacing w:after="0" w:line="240" w:lineRule="auto"/>
      </w:pPr>
      <w:r>
        <w:separator/>
      </w:r>
    </w:p>
  </w:endnote>
  <w:endnote w:type="continuationSeparator" w:id="0">
    <w:p w:rsidR="00AA263F" w:rsidRDefault="00AA263F" w:rsidP="001B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3F" w:rsidRDefault="00AA263F" w:rsidP="001B45E6">
      <w:pPr>
        <w:spacing w:after="0" w:line="240" w:lineRule="auto"/>
      </w:pPr>
      <w:r>
        <w:separator/>
      </w:r>
    </w:p>
  </w:footnote>
  <w:footnote w:type="continuationSeparator" w:id="0">
    <w:p w:rsidR="00AA263F" w:rsidRDefault="00AA263F" w:rsidP="001B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E6" w:rsidRDefault="001B45E6" w:rsidP="001B45E6">
    <w:pPr>
      <w:pStyle w:val="ac"/>
      <w:ind w:right="111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1B45E6" w:rsidRDefault="001B45E6">
    <w:pPr>
      <w:pStyle w:val="ac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86" w:rsidRDefault="00831F86" w:rsidP="001B45E6">
    <w:pPr>
      <w:pStyle w:val="ac"/>
      <w:ind w:right="111"/>
      <w:jc w:val="right"/>
      <w:rPr>
        <w:rFonts w:ascii="Century Gothic" w:hAnsi="Century Gothic" w:cs="Tahoma"/>
        <w:b/>
        <w:noProof/>
        <w:color w:val="365F91" w:themeColor="accent1" w:themeShade="BF"/>
        <w:lang w:eastAsia="ro-RO"/>
      </w:rPr>
    </w:pPr>
    <w:r>
      <w:rPr>
        <w:rFonts w:ascii="Century Gothic" w:hAnsi="Century Gothic" w:cs="Tahoma"/>
        <w:b/>
        <w:noProof/>
        <w:color w:val="365F91" w:themeColor="accent1" w:themeShade="BF"/>
        <w:lang w:eastAsia="ro-RO"/>
      </w:rPr>
      <w:drawing>
        <wp:anchor distT="0" distB="0" distL="114300" distR="114300" simplePos="0" relativeHeight="251658240" behindDoc="0" locked="0" layoutInCell="1" allowOverlap="1" wp14:anchorId="5E47C62D" wp14:editId="028A88BD">
          <wp:simplePos x="0" y="0"/>
          <wp:positionH relativeFrom="column">
            <wp:posOffset>-641985</wp:posOffset>
          </wp:positionH>
          <wp:positionV relativeFrom="paragraph">
            <wp:posOffset>-118110</wp:posOffset>
          </wp:positionV>
          <wp:extent cx="3381375" cy="86677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783"/>
                  <a:stretch/>
                </pic:blipFill>
                <pic:spPr bwMode="auto">
                  <a:xfrm>
                    <a:off x="0" y="0"/>
                    <a:ext cx="33813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5E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 xml:space="preserve">Asociaţia Patronală a Antreprenorilor de </w:t>
    </w: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>Dispozitive Medicale şi Echipamente de Laborator</w:t>
    </w:r>
  </w:p>
  <w:p w:rsidR="001B45E6" w:rsidRPr="00831F86" w:rsidRDefault="001B45E6" w:rsidP="00831F86">
    <w:pPr>
      <w:pStyle w:val="ac"/>
      <w:ind w:left="-567" w:firstLine="567"/>
      <w:rPr>
        <w:sz w:val="32"/>
        <w:szCs w:val="32"/>
        <w:lang w:val="en-US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95D69" wp14:editId="3EB152C5">
              <wp:simplePos x="0" y="0"/>
              <wp:positionH relativeFrom="column">
                <wp:posOffset>-451485</wp:posOffset>
              </wp:positionH>
              <wp:positionV relativeFrom="paragraph">
                <wp:posOffset>170180</wp:posOffset>
              </wp:positionV>
              <wp:extent cx="6381750" cy="0"/>
              <wp:effectExtent l="0" t="0" r="1905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5.55pt;margin-top:13.4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" strokecolor="#376092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EC"/>
    <w:multiLevelType w:val="hybridMultilevel"/>
    <w:tmpl w:val="3C560D42"/>
    <w:lvl w:ilvl="0" w:tplc="ACD4ACA8">
      <w:numFmt w:val="bullet"/>
      <w:lvlText w:val="•"/>
      <w:lvlJc w:val="left"/>
      <w:pPr>
        <w:ind w:left="3" w:hanging="570"/>
      </w:pPr>
      <w:rPr>
        <w:rFonts w:ascii="Century Gothic" w:eastAsia="Times New Roman" w:hAnsi="Century Gothic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69C48AE"/>
    <w:multiLevelType w:val="hybridMultilevel"/>
    <w:tmpl w:val="7CE6E8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812"/>
    <w:multiLevelType w:val="hybridMultilevel"/>
    <w:tmpl w:val="D55A8A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F2E27"/>
    <w:multiLevelType w:val="hybridMultilevel"/>
    <w:tmpl w:val="DDD827D0"/>
    <w:lvl w:ilvl="0" w:tplc="DB3A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5C08"/>
    <w:multiLevelType w:val="multilevel"/>
    <w:tmpl w:val="E1C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213A87"/>
    <w:multiLevelType w:val="hybridMultilevel"/>
    <w:tmpl w:val="DCD45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1C3"/>
    <w:multiLevelType w:val="hybridMultilevel"/>
    <w:tmpl w:val="F6804996"/>
    <w:lvl w:ilvl="0" w:tplc="60760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27A0C"/>
    <w:multiLevelType w:val="hybridMultilevel"/>
    <w:tmpl w:val="073AA2B6"/>
    <w:lvl w:ilvl="0" w:tplc="1BC6DD6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7A"/>
    <w:multiLevelType w:val="hybridMultilevel"/>
    <w:tmpl w:val="05E436AC"/>
    <w:lvl w:ilvl="0" w:tplc="4E6E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2524C3"/>
    <w:multiLevelType w:val="hybridMultilevel"/>
    <w:tmpl w:val="A6BE3B1C"/>
    <w:lvl w:ilvl="0" w:tplc="237C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A088A"/>
    <w:multiLevelType w:val="hybridMultilevel"/>
    <w:tmpl w:val="2416B6C2"/>
    <w:lvl w:ilvl="0" w:tplc="351837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352EB"/>
    <w:multiLevelType w:val="hybridMultilevel"/>
    <w:tmpl w:val="9586BB7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41F61C2"/>
    <w:multiLevelType w:val="multilevel"/>
    <w:tmpl w:val="55D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D7583"/>
    <w:multiLevelType w:val="multilevel"/>
    <w:tmpl w:val="F72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E174C0"/>
    <w:multiLevelType w:val="multilevel"/>
    <w:tmpl w:val="551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D61BB1"/>
    <w:multiLevelType w:val="multilevel"/>
    <w:tmpl w:val="13A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9432A"/>
    <w:multiLevelType w:val="hybridMultilevel"/>
    <w:tmpl w:val="E05CB79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613405E"/>
    <w:multiLevelType w:val="hybridMultilevel"/>
    <w:tmpl w:val="16E2448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B4B6550"/>
    <w:multiLevelType w:val="multilevel"/>
    <w:tmpl w:val="1374A8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022E9"/>
    <w:multiLevelType w:val="hybridMultilevel"/>
    <w:tmpl w:val="EA0C6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A3C38"/>
    <w:multiLevelType w:val="hybridMultilevel"/>
    <w:tmpl w:val="6966CE50"/>
    <w:lvl w:ilvl="0" w:tplc="0992A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895C0F"/>
    <w:multiLevelType w:val="hybridMultilevel"/>
    <w:tmpl w:val="D78462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2722DA"/>
    <w:multiLevelType w:val="hybridMultilevel"/>
    <w:tmpl w:val="1E7E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42907"/>
    <w:multiLevelType w:val="hybridMultilevel"/>
    <w:tmpl w:val="7DB634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4F50097"/>
    <w:multiLevelType w:val="hybridMultilevel"/>
    <w:tmpl w:val="D4DC94DE"/>
    <w:lvl w:ilvl="0" w:tplc="6CDA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58059C6"/>
    <w:multiLevelType w:val="hybridMultilevel"/>
    <w:tmpl w:val="374262C4"/>
    <w:lvl w:ilvl="0" w:tplc="087612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42A0A"/>
    <w:multiLevelType w:val="multilevel"/>
    <w:tmpl w:val="EB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2338DD"/>
    <w:multiLevelType w:val="hybridMultilevel"/>
    <w:tmpl w:val="0A6E6BEA"/>
    <w:lvl w:ilvl="0" w:tplc="D3642800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C11FE6"/>
    <w:multiLevelType w:val="multilevel"/>
    <w:tmpl w:val="CBC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AC4EB3"/>
    <w:multiLevelType w:val="hybridMultilevel"/>
    <w:tmpl w:val="BEDA4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FD659C"/>
    <w:multiLevelType w:val="hybridMultilevel"/>
    <w:tmpl w:val="CB9CCD30"/>
    <w:lvl w:ilvl="0" w:tplc="40021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881B3A"/>
    <w:multiLevelType w:val="hybridMultilevel"/>
    <w:tmpl w:val="891468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>
    <w:nsid w:val="7E926ED9"/>
    <w:multiLevelType w:val="multilevel"/>
    <w:tmpl w:val="B08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CE06DF"/>
    <w:multiLevelType w:val="hybridMultilevel"/>
    <w:tmpl w:val="94AA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9"/>
  </w:num>
  <w:num w:numId="4">
    <w:abstractNumId w:val="29"/>
  </w:num>
  <w:num w:numId="5">
    <w:abstractNumId w:val="6"/>
  </w:num>
  <w:num w:numId="6">
    <w:abstractNumId w:val="13"/>
  </w:num>
  <w:num w:numId="7">
    <w:abstractNumId w:val="28"/>
  </w:num>
  <w:num w:numId="8">
    <w:abstractNumId w:val="4"/>
  </w:num>
  <w:num w:numId="9">
    <w:abstractNumId w:val="32"/>
  </w:num>
  <w:num w:numId="10">
    <w:abstractNumId w:val="20"/>
  </w:num>
  <w:num w:numId="11">
    <w:abstractNumId w:val="17"/>
  </w:num>
  <w:num w:numId="12">
    <w:abstractNumId w:val="15"/>
  </w:num>
  <w:num w:numId="13">
    <w:abstractNumId w:val="26"/>
  </w:num>
  <w:num w:numId="14">
    <w:abstractNumId w:val="14"/>
  </w:num>
  <w:num w:numId="15">
    <w:abstractNumId w:val="12"/>
  </w:num>
  <w:num w:numId="16">
    <w:abstractNumId w:val="5"/>
  </w:num>
  <w:num w:numId="17">
    <w:abstractNumId w:val="30"/>
  </w:num>
  <w:num w:numId="18">
    <w:abstractNumId w:val="8"/>
  </w:num>
  <w:num w:numId="19">
    <w:abstractNumId w:val="19"/>
  </w:num>
  <w:num w:numId="20">
    <w:abstractNumId w:val="3"/>
  </w:num>
  <w:num w:numId="21">
    <w:abstractNumId w:val="18"/>
  </w:num>
  <w:num w:numId="22">
    <w:abstractNumId w:val="2"/>
  </w:num>
  <w:num w:numId="23">
    <w:abstractNumId w:val="16"/>
  </w:num>
  <w:num w:numId="24">
    <w:abstractNumId w:val="31"/>
  </w:num>
  <w:num w:numId="25">
    <w:abstractNumId w:val="23"/>
  </w:num>
  <w:num w:numId="26">
    <w:abstractNumId w:val="0"/>
  </w:num>
  <w:num w:numId="27">
    <w:abstractNumId w:val="11"/>
  </w:num>
  <w:num w:numId="28">
    <w:abstractNumId w:val="21"/>
  </w:num>
  <w:num w:numId="29">
    <w:abstractNumId w:val="24"/>
  </w:num>
  <w:num w:numId="30">
    <w:abstractNumId w:val="7"/>
  </w:num>
  <w:num w:numId="31">
    <w:abstractNumId w:val="10"/>
  </w:num>
  <w:num w:numId="32">
    <w:abstractNumId w:val="22"/>
  </w:num>
  <w:num w:numId="33">
    <w:abstractNumId w:val="3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C2"/>
    <w:rsid w:val="00011723"/>
    <w:rsid w:val="00017CC7"/>
    <w:rsid w:val="000678AB"/>
    <w:rsid w:val="00085801"/>
    <w:rsid w:val="000A43B7"/>
    <w:rsid w:val="000B25C2"/>
    <w:rsid w:val="000C78BC"/>
    <w:rsid w:val="0013563D"/>
    <w:rsid w:val="001A7424"/>
    <w:rsid w:val="001B45E6"/>
    <w:rsid w:val="001F7120"/>
    <w:rsid w:val="002105D7"/>
    <w:rsid w:val="002239B3"/>
    <w:rsid w:val="00231BB8"/>
    <w:rsid w:val="0023465D"/>
    <w:rsid w:val="002C7320"/>
    <w:rsid w:val="0032017B"/>
    <w:rsid w:val="0032302B"/>
    <w:rsid w:val="00387808"/>
    <w:rsid w:val="003C7EAE"/>
    <w:rsid w:val="003D4529"/>
    <w:rsid w:val="003F2525"/>
    <w:rsid w:val="00413DA5"/>
    <w:rsid w:val="0042052A"/>
    <w:rsid w:val="00462CE9"/>
    <w:rsid w:val="00477013"/>
    <w:rsid w:val="004D3943"/>
    <w:rsid w:val="00534D50"/>
    <w:rsid w:val="005713E2"/>
    <w:rsid w:val="0057766E"/>
    <w:rsid w:val="00582105"/>
    <w:rsid w:val="005C3849"/>
    <w:rsid w:val="005E48FC"/>
    <w:rsid w:val="00600682"/>
    <w:rsid w:val="006960EE"/>
    <w:rsid w:val="0070099E"/>
    <w:rsid w:val="00722EF3"/>
    <w:rsid w:val="00755866"/>
    <w:rsid w:val="00791E05"/>
    <w:rsid w:val="00794217"/>
    <w:rsid w:val="007C0440"/>
    <w:rsid w:val="007F7E78"/>
    <w:rsid w:val="00831F86"/>
    <w:rsid w:val="00853FA2"/>
    <w:rsid w:val="00871A08"/>
    <w:rsid w:val="008801A2"/>
    <w:rsid w:val="008807C9"/>
    <w:rsid w:val="008A1F43"/>
    <w:rsid w:val="008A74C4"/>
    <w:rsid w:val="008D1398"/>
    <w:rsid w:val="00906B64"/>
    <w:rsid w:val="00911324"/>
    <w:rsid w:val="00916B77"/>
    <w:rsid w:val="009924A4"/>
    <w:rsid w:val="009B2799"/>
    <w:rsid w:val="009C0E1A"/>
    <w:rsid w:val="009C4EE4"/>
    <w:rsid w:val="009D027F"/>
    <w:rsid w:val="00A04467"/>
    <w:rsid w:val="00A13B5B"/>
    <w:rsid w:val="00A25FAD"/>
    <w:rsid w:val="00A43C3E"/>
    <w:rsid w:val="00AA263F"/>
    <w:rsid w:val="00BA6AC2"/>
    <w:rsid w:val="00C27654"/>
    <w:rsid w:val="00C32552"/>
    <w:rsid w:val="00C66D1F"/>
    <w:rsid w:val="00C670FE"/>
    <w:rsid w:val="00C97236"/>
    <w:rsid w:val="00CA7D52"/>
    <w:rsid w:val="00CD664D"/>
    <w:rsid w:val="00CF5A89"/>
    <w:rsid w:val="00D35569"/>
    <w:rsid w:val="00D41EC5"/>
    <w:rsid w:val="00D94FB4"/>
    <w:rsid w:val="00DB7550"/>
    <w:rsid w:val="00DB7760"/>
    <w:rsid w:val="00DC06F9"/>
    <w:rsid w:val="00E07881"/>
    <w:rsid w:val="00E40D9F"/>
    <w:rsid w:val="00E828AC"/>
    <w:rsid w:val="00E850E6"/>
    <w:rsid w:val="00F017F3"/>
    <w:rsid w:val="00F20AF6"/>
    <w:rsid w:val="00FB3AFF"/>
    <w:rsid w:val="00FF037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09">
          <w:marLeft w:val="300"/>
          <w:marRight w:val="0"/>
          <w:marTop w:val="42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  <w:div w:id="2102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9C72-2A5D-437C-A87D-8165FCC2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Gherbovtan</dc:creator>
  <cp:lastModifiedBy>Elena Gherbovțan</cp:lastModifiedBy>
  <cp:revision>3</cp:revision>
  <cp:lastPrinted>2016-08-12T12:49:00Z</cp:lastPrinted>
  <dcterms:created xsi:type="dcterms:W3CDTF">2016-11-10T08:59:00Z</dcterms:created>
  <dcterms:modified xsi:type="dcterms:W3CDTF">2016-11-11T08:35:00Z</dcterms:modified>
</cp:coreProperties>
</file>